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2E8D0" w14:textId="77777777" w:rsidR="004B75A0" w:rsidRDefault="004B75A0" w:rsidP="00F57CA8">
      <w:pPr>
        <w:spacing w:before="120" w:after="120"/>
        <w:jc w:val="center"/>
        <w:rPr>
          <w:b/>
        </w:rPr>
      </w:pPr>
    </w:p>
    <w:p w14:paraId="42280364" w14:textId="77777777" w:rsidR="007E2917" w:rsidRDefault="007E2917" w:rsidP="00F57CA8">
      <w:pPr>
        <w:spacing w:before="120" w:after="120" w:line="276" w:lineRule="auto"/>
        <w:jc w:val="center"/>
      </w:pPr>
    </w:p>
    <w:p w14:paraId="4CD4F078" w14:textId="77777777" w:rsidR="007E2917" w:rsidRDefault="007E2917" w:rsidP="00F57CA8">
      <w:pPr>
        <w:spacing w:before="120" w:after="120" w:line="276" w:lineRule="auto"/>
        <w:jc w:val="center"/>
      </w:pPr>
    </w:p>
    <w:p w14:paraId="1FD995D0" w14:textId="77777777" w:rsidR="007E2917" w:rsidRPr="007E2917" w:rsidRDefault="007E2917" w:rsidP="00F57CA8">
      <w:pPr>
        <w:spacing w:before="120" w:after="120" w:line="276" w:lineRule="auto"/>
        <w:jc w:val="center"/>
        <w:rPr>
          <w:color w:val="FF0000"/>
          <w:sz w:val="32"/>
          <w:szCs w:val="32"/>
        </w:rPr>
      </w:pPr>
    </w:p>
    <w:p w14:paraId="6D7A3439" w14:textId="2019FBB2" w:rsidR="004B75A0" w:rsidRPr="007E2917" w:rsidRDefault="00F57CA8" w:rsidP="00F57CA8">
      <w:pPr>
        <w:spacing w:before="120" w:after="120" w:line="276" w:lineRule="auto"/>
        <w:jc w:val="center"/>
        <w:rPr>
          <w:color w:val="FF0000"/>
          <w:sz w:val="32"/>
          <w:szCs w:val="32"/>
        </w:rPr>
      </w:pPr>
      <w:r w:rsidRPr="007E2917">
        <w:rPr>
          <w:color w:val="FF0000"/>
          <w:sz w:val="32"/>
          <w:szCs w:val="32"/>
        </w:rPr>
        <w:t>УВАЖАЕМИ РОДИТЕЛИ,</w:t>
      </w:r>
    </w:p>
    <w:p w14:paraId="1AB34D16" w14:textId="6BA10F05" w:rsidR="00F57CA8" w:rsidRDefault="00F57CA8" w:rsidP="00F57CA8">
      <w:pPr>
        <w:spacing w:before="120" w:after="120" w:line="276" w:lineRule="auto"/>
        <w:jc w:val="center"/>
      </w:pPr>
    </w:p>
    <w:p w14:paraId="1CCA1E57" w14:textId="12524B28" w:rsidR="00F57CA8" w:rsidRPr="007E2917" w:rsidRDefault="00F57CA8" w:rsidP="00F57CA8">
      <w:pPr>
        <w:spacing w:before="120" w:after="120" w:line="276" w:lineRule="auto"/>
        <w:jc w:val="center"/>
        <w:rPr>
          <w:i/>
          <w:sz w:val="28"/>
          <w:szCs w:val="28"/>
        </w:rPr>
      </w:pPr>
      <w:r>
        <w:t xml:space="preserve">През </w:t>
      </w:r>
      <w:r w:rsidRPr="007E2917">
        <w:rPr>
          <w:b/>
        </w:rPr>
        <w:t>новата учебна 2023 -2024 г.</w:t>
      </w:r>
      <w:r>
        <w:t xml:space="preserve"> ДГ № 5 „Червената шапчица“ продължава да работи по </w:t>
      </w:r>
      <w:r w:rsidRPr="00430651">
        <w:t xml:space="preserve">Оперативна програма „Наука и образование </w:t>
      </w:r>
      <w:r w:rsidRPr="007E2917">
        <w:rPr>
          <w:i/>
          <w:sz w:val="28"/>
          <w:szCs w:val="28"/>
        </w:rPr>
        <w:t xml:space="preserve">за интелигентен растеж“ в </w:t>
      </w:r>
    </w:p>
    <w:p w14:paraId="7A1A0828" w14:textId="10E3F88A" w:rsidR="00F57CA8" w:rsidRPr="007E2917" w:rsidRDefault="00F57CA8" w:rsidP="00F57CA8">
      <w:pPr>
        <w:spacing w:before="120" w:after="120" w:line="276" w:lineRule="auto"/>
        <w:jc w:val="center"/>
        <w:rPr>
          <w:b/>
          <w:i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E2917">
        <w:rPr>
          <w:b/>
          <w:i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ПРОЕКТ</w:t>
      </w:r>
    </w:p>
    <w:p w14:paraId="3ECF4412" w14:textId="77777777" w:rsidR="00F57CA8" w:rsidRDefault="004B75A0" w:rsidP="004B75A0">
      <w:pPr>
        <w:spacing w:before="120" w:after="120" w:line="276" w:lineRule="auto"/>
      </w:pPr>
      <w:r>
        <w:tab/>
      </w:r>
      <w:r w:rsidR="75F4E419" w:rsidRPr="00430651">
        <w:rPr>
          <w:b/>
          <w:bCs/>
        </w:rPr>
        <w:t>BG05M2OP001-5.001-0001 „Равен достъп до училищно образование в условията на кризи“</w:t>
      </w:r>
      <w:r w:rsidR="75F4E419" w:rsidRPr="00430651">
        <w:rPr>
          <w:bCs/>
        </w:rPr>
        <w:t xml:space="preserve"> </w:t>
      </w:r>
      <w:r w:rsidR="75F4E419" w:rsidRPr="00430651">
        <w:t xml:space="preserve">по </w:t>
      </w:r>
      <w:r w:rsidR="75F4E419">
        <w:t>за периода от</w:t>
      </w:r>
      <w:r w:rsidR="00F57CA8">
        <w:t xml:space="preserve"> 15.09.</w:t>
      </w:r>
      <w:r w:rsidR="75F4E419">
        <w:t xml:space="preserve"> до</w:t>
      </w:r>
      <w:r w:rsidR="00F57CA8">
        <w:t>31.12.</w:t>
      </w:r>
      <w:r w:rsidR="75F4E419">
        <w:t>20</w:t>
      </w:r>
      <w:r w:rsidR="00F57CA8">
        <w:t>23</w:t>
      </w:r>
      <w:r w:rsidR="75F4E419">
        <w:t>.г.</w:t>
      </w:r>
      <w:r w:rsidR="14D110D2">
        <w:t xml:space="preserve"> </w:t>
      </w:r>
    </w:p>
    <w:p w14:paraId="78B53481" w14:textId="77777777" w:rsidR="007E2917" w:rsidRDefault="00F57CA8" w:rsidP="004B75A0">
      <w:pPr>
        <w:spacing w:before="120" w:after="120" w:line="276" w:lineRule="auto"/>
      </w:pPr>
      <w:r>
        <w:t>Ще бъдат</w:t>
      </w:r>
      <w:r w:rsidR="75F4E419">
        <w:t xml:space="preserve"> реализирани </w:t>
      </w:r>
      <w:r>
        <w:t>много</w:t>
      </w:r>
      <w:r w:rsidR="75F4E419">
        <w:t xml:space="preserve"> форми за интензивна работа с родители</w:t>
      </w:r>
      <w:r>
        <w:t xml:space="preserve"> по </w:t>
      </w:r>
    </w:p>
    <w:p w14:paraId="76586403" w14:textId="1C1612ED" w:rsidR="004B75A0" w:rsidRDefault="00F57CA8" w:rsidP="004B75A0">
      <w:pPr>
        <w:spacing w:before="120" w:after="120" w:line="276" w:lineRule="auto"/>
      </w:pPr>
      <w:r w:rsidRPr="007E2917">
        <w:rPr>
          <w:b/>
          <w:sz w:val="28"/>
          <w:szCs w:val="28"/>
        </w:rPr>
        <w:t>Модул „Работа с родителите“,</w:t>
      </w:r>
      <w:r>
        <w:t xml:space="preserve"> главно в трета, четвърта и </w:t>
      </w:r>
      <w:proofErr w:type="spellStart"/>
      <w:r>
        <w:t>разновъзрастова</w:t>
      </w:r>
      <w:proofErr w:type="spellEnd"/>
      <w:r>
        <w:t xml:space="preserve"> групи на детската градина.</w:t>
      </w:r>
    </w:p>
    <w:p w14:paraId="6D65AB28" w14:textId="77777777" w:rsidR="007E2917" w:rsidRDefault="007E2917" w:rsidP="004B75A0">
      <w:pPr>
        <w:spacing w:before="120" w:after="120" w:line="276" w:lineRule="auto"/>
      </w:pPr>
    </w:p>
    <w:p w14:paraId="0A9BF44D" w14:textId="5D07B85A" w:rsidR="00F57CA8" w:rsidRPr="007E2917" w:rsidRDefault="00F57CA8" w:rsidP="004B75A0">
      <w:pPr>
        <w:spacing w:before="120" w:after="120" w:line="276" w:lineRule="auto"/>
        <w:rPr>
          <w:b/>
        </w:rPr>
      </w:pPr>
      <w:r w:rsidRPr="007E2917">
        <w:rPr>
          <w:b/>
        </w:rPr>
        <w:t>Продължава работата с деца от уязвими групи:</w:t>
      </w:r>
    </w:p>
    <w:p w14:paraId="0C38422B" w14:textId="4D8783E8" w:rsidR="00F57CA8" w:rsidRPr="007E2917" w:rsidRDefault="00F57CA8" w:rsidP="00F57CA8">
      <w:pPr>
        <w:pStyle w:val="aa"/>
        <w:numPr>
          <w:ilvl w:val="0"/>
          <w:numId w:val="5"/>
        </w:numPr>
        <w:spacing w:before="120" w:after="120"/>
        <w:rPr>
          <w:rFonts w:ascii="Times New Roman" w:hAnsi="Times New Roman"/>
          <w:i/>
          <w:sz w:val="24"/>
          <w:szCs w:val="24"/>
        </w:rPr>
      </w:pPr>
      <w:r w:rsidRPr="007E2917">
        <w:rPr>
          <w:rFonts w:ascii="Times New Roman" w:hAnsi="Times New Roman"/>
          <w:i/>
          <w:sz w:val="24"/>
          <w:szCs w:val="24"/>
          <w:lang w:val="bg-BG"/>
        </w:rPr>
        <w:t>Допълнително обучение по български език в четвърта възрастова група „Слънчо“;</w:t>
      </w:r>
    </w:p>
    <w:p w14:paraId="62DC47B3" w14:textId="63C88066" w:rsidR="00F57CA8" w:rsidRPr="007E2917" w:rsidRDefault="00F57CA8" w:rsidP="00F57CA8">
      <w:pPr>
        <w:pStyle w:val="aa"/>
        <w:numPr>
          <w:ilvl w:val="0"/>
          <w:numId w:val="5"/>
        </w:numPr>
        <w:spacing w:before="120" w:after="120"/>
        <w:rPr>
          <w:rFonts w:ascii="Times New Roman" w:hAnsi="Times New Roman"/>
          <w:i/>
          <w:sz w:val="24"/>
          <w:szCs w:val="24"/>
        </w:rPr>
      </w:pPr>
      <w:r w:rsidRPr="007E2917">
        <w:rPr>
          <w:rFonts w:ascii="Times New Roman" w:hAnsi="Times New Roman"/>
          <w:i/>
          <w:sz w:val="24"/>
          <w:szCs w:val="24"/>
          <w:lang w:val="bg-BG"/>
        </w:rPr>
        <w:t>Работа за психологическа подкрепа и логопедична помощ в групи на психолог и логопед.</w:t>
      </w:r>
    </w:p>
    <w:p w14:paraId="1DF2B0D5" w14:textId="7579AD1C" w:rsidR="00F57CA8" w:rsidRDefault="00F57CA8" w:rsidP="00F57CA8">
      <w:pPr>
        <w:spacing w:before="120" w:after="120"/>
        <w:ind w:left="360"/>
      </w:pPr>
      <w:r>
        <w:t xml:space="preserve">Назначени са двама педагогически и двама непедагогически специалисти, които ще работят заедно с учителите във всички възрастови групи за да се чувстват децата </w:t>
      </w:r>
      <w:r w:rsidR="007E2917">
        <w:t>спокойни, уверени, обичани.</w:t>
      </w:r>
    </w:p>
    <w:p w14:paraId="57F30FA5" w14:textId="77777777" w:rsidR="007E2917" w:rsidRDefault="007E2917" w:rsidP="00F57CA8">
      <w:pPr>
        <w:spacing w:before="120" w:after="120"/>
        <w:ind w:left="360"/>
      </w:pPr>
    </w:p>
    <w:p w14:paraId="0BD7EC72" w14:textId="03F629E9" w:rsidR="007E2917" w:rsidRDefault="007E2917" w:rsidP="00F57CA8">
      <w:pPr>
        <w:spacing w:before="120" w:after="120"/>
        <w:ind w:left="360"/>
      </w:pPr>
      <w:r w:rsidRPr="007E2917">
        <w:rPr>
          <w:b/>
        </w:rPr>
        <w:t>Родителите</w:t>
      </w:r>
      <w:r>
        <w:t xml:space="preserve"> могат да участват в работата на детската градина по Проекта с предложения за съвместни срещи и групови дейности, свързани с желанията и потребностите на децата в детската градина.</w:t>
      </w:r>
    </w:p>
    <w:p w14:paraId="15B28BD1" w14:textId="7DAA7EEE" w:rsidR="007E2917" w:rsidRDefault="007E2917" w:rsidP="00F57CA8">
      <w:pPr>
        <w:spacing w:before="120" w:after="120"/>
        <w:ind w:left="360"/>
      </w:pPr>
    </w:p>
    <w:p w14:paraId="10D45E89" w14:textId="3E3B5ACD" w:rsidR="007E2917" w:rsidRDefault="007E2917" w:rsidP="00F57CA8">
      <w:pPr>
        <w:spacing w:before="120" w:after="120"/>
        <w:ind w:left="360"/>
      </w:pPr>
    </w:p>
    <w:p w14:paraId="06174AAF" w14:textId="4698D7BE" w:rsidR="007E2917" w:rsidRPr="007E2917" w:rsidRDefault="007E2917" w:rsidP="007E2917">
      <w:pPr>
        <w:spacing w:before="120" w:after="120"/>
        <w:ind w:left="360"/>
        <w:jc w:val="center"/>
        <w:rPr>
          <w:color w:val="FF000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70996864" w14:textId="293B0ADD" w:rsidR="007E2917" w:rsidRPr="007E2917" w:rsidRDefault="007E2917" w:rsidP="007E2917">
      <w:pPr>
        <w:spacing w:before="120" w:after="120"/>
        <w:ind w:left="360"/>
        <w:jc w:val="center"/>
        <w:rPr>
          <w:color w:val="FF000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7E2917">
        <w:rPr>
          <w:color w:val="FF000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ЩЕ СЕ РАДВАМЕ ДА СПОДЕЛЯМЕ ОБЩАТА ГРИЖА ЗА ДЕЦАТА И БЪДЕЩЕТО НА НАШАТА ДЕТСКА ГРАДИНА!</w:t>
      </w:r>
    </w:p>
    <w:p w14:paraId="3B1C7559" w14:textId="77777777" w:rsidR="00F57CA8" w:rsidRDefault="00F57CA8" w:rsidP="004B75A0">
      <w:pPr>
        <w:spacing w:before="120" w:after="120" w:line="276" w:lineRule="auto"/>
      </w:pPr>
    </w:p>
    <w:p w14:paraId="12602842" w14:textId="05223929" w:rsidR="00C12ECE" w:rsidRPr="00911B4E" w:rsidRDefault="00C12ECE" w:rsidP="5AF90221">
      <w:pPr>
        <w:spacing w:before="120" w:after="120"/>
        <w:rPr>
          <w:i/>
          <w:iCs/>
        </w:rPr>
      </w:pPr>
    </w:p>
    <w:sectPr w:rsidR="00C12ECE" w:rsidRPr="00911B4E" w:rsidSect="003D3228">
      <w:headerReference w:type="default" r:id="rId7"/>
      <w:footerReference w:type="default" r:id="rId8"/>
      <w:pgSz w:w="11906" w:h="16838"/>
      <w:pgMar w:top="1620" w:right="992" w:bottom="1560" w:left="992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F2F15" w14:textId="77777777" w:rsidR="002D1EED" w:rsidRDefault="002D1EED" w:rsidP="00C5450D">
      <w:r>
        <w:separator/>
      </w:r>
    </w:p>
  </w:endnote>
  <w:endnote w:type="continuationSeparator" w:id="0">
    <w:p w14:paraId="67FD0AC7" w14:textId="77777777" w:rsidR="002D1EED" w:rsidRDefault="002D1EE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20481" w14:textId="77777777" w:rsidR="004E09B2" w:rsidRPr="000D6D14" w:rsidRDefault="004E09B2" w:rsidP="000D6D14">
    <w:pPr>
      <w:pStyle w:val="a7"/>
      <w:tabs>
        <w:tab w:val="clear" w:pos="9072"/>
      </w:tabs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3B9389D4" w14:textId="77777777" w:rsidR="00C5450D" w:rsidRPr="00B83454" w:rsidRDefault="008C51C1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="00A50C8B">
      <w:rPr>
        <w:i/>
        <w:sz w:val="20"/>
        <w:szCs w:val="22"/>
      </w:rPr>
      <w:t>BG05M2OP001-</w:t>
    </w:r>
    <w:r w:rsidR="00A50C8B">
      <w:rPr>
        <w:i/>
        <w:sz w:val="20"/>
        <w:szCs w:val="22"/>
        <w:lang w:val="en-US"/>
      </w:rPr>
      <w:t>5</w:t>
    </w:r>
    <w:r w:rsidR="00A50C8B">
      <w:rPr>
        <w:i/>
        <w:sz w:val="20"/>
        <w:szCs w:val="22"/>
      </w:rPr>
      <w:t>.0</w:t>
    </w:r>
    <w:r w:rsidR="00014033" w:rsidRPr="00B83454">
      <w:rPr>
        <w:i/>
        <w:sz w:val="20"/>
        <w:szCs w:val="22"/>
      </w:rPr>
      <w:t>0</w:t>
    </w:r>
    <w:r w:rsidR="00A50C8B">
      <w:rPr>
        <w:i/>
        <w:sz w:val="20"/>
        <w:szCs w:val="22"/>
        <w:lang w:val="en-US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A50C8B" w:rsidRPr="00A50C8B">
      <w:rPr>
        <w:i/>
        <w:sz w:val="20"/>
        <w:szCs w:val="22"/>
      </w:rPr>
      <w:t>„Равен достъп до училищно образование в условията на кризи“</w:t>
    </w:r>
    <w:r w:rsidR="00C5450D"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="00C5450D"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="00C5450D"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="00C5450D"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="00C5450D"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="00C5450D"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37D79" w14:textId="77777777" w:rsidR="002D1EED" w:rsidRDefault="002D1EED" w:rsidP="00C5450D">
      <w:r>
        <w:separator/>
      </w:r>
    </w:p>
  </w:footnote>
  <w:footnote w:type="continuationSeparator" w:id="0">
    <w:p w14:paraId="560F4F0F" w14:textId="77777777" w:rsidR="002D1EED" w:rsidRDefault="002D1EE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B2859" w14:textId="77777777"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1A9005CD" wp14:editId="223B4126">
          <wp:extent cx="2475186" cy="836246"/>
          <wp:effectExtent l="0" t="0" r="0" b="254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563F0C35" wp14:editId="4BC434B1">
          <wp:extent cx="2349062" cy="829643"/>
          <wp:effectExtent l="0" t="0" r="0" b="8890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85743"/>
    <w:multiLevelType w:val="hybridMultilevel"/>
    <w:tmpl w:val="D200D2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F2EFE"/>
    <w:multiLevelType w:val="hybridMultilevel"/>
    <w:tmpl w:val="4AAAEC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E65DA"/>
    <w:multiLevelType w:val="hybridMultilevel"/>
    <w:tmpl w:val="B15CB6F8"/>
    <w:lvl w:ilvl="0" w:tplc="D06C518A">
      <w:start w:val="1"/>
      <w:numFmt w:val="decimal"/>
      <w:lvlText w:val="%1."/>
      <w:lvlJc w:val="left"/>
      <w:pPr>
        <w:ind w:left="720" w:hanging="360"/>
      </w:pPr>
    </w:lvl>
    <w:lvl w:ilvl="1" w:tplc="86028584">
      <w:start w:val="1"/>
      <w:numFmt w:val="lowerLetter"/>
      <w:lvlText w:val="%2."/>
      <w:lvlJc w:val="left"/>
      <w:pPr>
        <w:ind w:left="1440" w:hanging="360"/>
      </w:pPr>
    </w:lvl>
    <w:lvl w:ilvl="2" w:tplc="7DCC9C62">
      <w:start w:val="1"/>
      <w:numFmt w:val="lowerRoman"/>
      <w:lvlText w:val="%3."/>
      <w:lvlJc w:val="right"/>
      <w:pPr>
        <w:ind w:left="2160" w:hanging="180"/>
      </w:pPr>
    </w:lvl>
    <w:lvl w:ilvl="3" w:tplc="F71C9690">
      <w:start w:val="1"/>
      <w:numFmt w:val="decimal"/>
      <w:lvlText w:val="%4."/>
      <w:lvlJc w:val="left"/>
      <w:pPr>
        <w:ind w:left="2880" w:hanging="360"/>
      </w:pPr>
    </w:lvl>
    <w:lvl w:ilvl="4" w:tplc="9CCE26BE">
      <w:start w:val="1"/>
      <w:numFmt w:val="lowerLetter"/>
      <w:lvlText w:val="%5."/>
      <w:lvlJc w:val="left"/>
      <w:pPr>
        <w:ind w:left="3600" w:hanging="360"/>
      </w:pPr>
    </w:lvl>
    <w:lvl w:ilvl="5" w:tplc="D32483FE">
      <w:start w:val="1"/>
      <w:numFmt w:val="lowerRoman"/>
      <w:lvlText w:val="%6."/>
      <w:lvlJc w:val="right"/>
      <w:pPr>
        <w:ind w:left="4320" w:hanging="180"/>
      </w:pPr>
    </w:lvl>
    <w:lvl w:ilvl="6" w:tplc="11126574">
      <w:start w:val="1"/>
      <w:numFmt w:val="decimal"/>
      <w:lvlText w:val="%7."/>
      <w:lvlJc w:val="left"/>
      <w:pPr>
        <w:ind w:left="5040" w:hanging="360"/>
      </w:pPr>
    </w:lvl>
    <w:lvl w:ilvl="7" w:tplc="686A41EA">
      <w:start w:val="1"/>
      <w:numFmt w:val="lowerLetter"/>
      <w:lvlText w:val="%8."/>
      <w:lvlJc w:val="left"/>
      <w:pPr>
        <w:ind w:left="5760" w:hanging="360"/>
      </w:pPr>
    </w:lvl>
    <w:lvl w:ilvl="8" w:tplc="2D30EC6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8CF5F"/>
    <w:multiLevelType w:val="hybridMultilevel"/>
    <w:tmpl w:val="EDCEB212"/>
    <w:lvl w:ilvl="0" w:tplc="108E628A">
      <w:start w:val="1"/>
      <w:numFmt w:val="decimal"/>
      <w:lvlText w:val="%1."/>
      <w:lvlJc w:val="left"/>
      <w:pPr>
        <w:ind w:left="720" w:hanging="360"/>
      </w:pPr>
    </w:lvl>
    <w:lvl w:ilvl="1" w:tplc="CD0857AA">
      <w:start w:val="1"/>
      <w:numFmt w:val="lowerLetter"/>
      <w:lvlText w:val="%2."/>
      <w:lvlJc w:val="left"/>
      <w:pPr>
        <w:ind w:left="1440" w:hanging="360"/>
      </w:pPr>
    </w:lvl>
    <w:lvl w:ilvl="2" w:tplc="9D80D82E">
      <w:start w:val="1"/>
      <w:numFmt w:val="lowerRoman"/>
      <w:lvlText w:val="%3."/>
      <w:lvlJc w:val="right"/>
      <w:pPr>
        <w:ind w:left="2160" w:hanging="180"/>
      </w:pPr>
    </w:lvl>
    <w:lvl w:ilvl="3" w:tplc="D6D899DC">
      <w:start w:val="1"/>
      <w:numFmt w:val="decimal"/>
      <w:lvlText w:val="%4."/>
      <w:lvlJc w:val="left"/>
      <w:pPr>
        <w:ind w:left="2880" w:hanging="360"/>
      </w:pPr>
    </w:lvl>
    <w:lvl w:ilvl="4" w:tplc="12FA6582">
      <w:start w:val="1"/>
      <w:numFmt w:val="lowerLetter"/>
      <w:lvlText w:val="%5."/>
      <w:lvlJc w:val="left"/>
      <w:pPr>
        <w:ind w:left="3600" w:hanging="360"/>
      </w:pPr>
    </w:lvl>
    <w:lvl w:ilvl="5" w:tplc="9A3C68A6">
      <w:start w:val="1"/>
      <w:numFmt w:val="lowerRoman"/>
      <w:lvlText w:val="%6."/>
      <w:lvlJc w:val="right"/>
      <w:pPr>
        <w:ind w:left="4320" w:hanging="180"/>
      </w:pPr>
    </w:lvl>
    <w:lvl w:ilvl="6" w:tplc="0F688A2E">
      <w:start w:val="1"/>
      <w:numFmt w:val="decimal"/>
      <w:lvlText w:val="%7."/>
      <w:lvlJc w:val="left"/>
      <w:pPr>
        <w:ind w:left="5040" w:hanging="360"/>
      </w:pPr>
    </w:lvl>
    <w:lvl w:ilvl="7" w:tplc="87B6CD08">
      <w:start w:val="1"/>
      <w:numFmt w:val="lowerLetter"/>
      <w:lvlText w:val="%8."/>
      <w:lvlJc w:val="left"/>
      <w:pPr>
        <w:ind w:left="5760" w:hanging="360"/>
      </w:pPr>
    </w:lvl>
    <w:lvl w:ilvl="8" w:tplc="3C2A976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15387"/>
    <w:multiLevelType w:val="hybridMultilevel"/>
    <w:tmpl w:val="1414CC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744648">
    <w:abstractNumId w:val="2"/>
  </w:num>
  <w:num w:numId="2" w16cid:durableId="727144738">
    <w:abstractNumId w:val="3"/>
  </w:num>
  <w:num w:numId="3" w16cid:durableId="1387679313">
    <w:abstractNumId w:val="1"/>
  </w:num>
  <w:num w:numId="4" w16cid:durableId="1382052595">
    <w:abstractNumId w:val="0"/>
  </w:num>
  <w:num w:numId="5" w16cid:durableId="18980041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93E"/>
    <w:rsid w:val="00014033"/>
    <w:rsid w:val="000470DF"/>
    <w:rsid w:val="00047DDE"/>
    <w:rsid w:val="000611E2"/>
    <w:rsid w:val="00087410"/>
    <w:rsid w:val="000B487A"/>
    <w:rsid w:val="000B7E9B"/>
    <w:rsid w:val="000D6D14"/>
    <w:rsid w:val="000E93CF"/>
    <w:rsid w:val="000F1A76"/>
    <w:rsid w:val="00127AB7"/>
    <w:rsid w:val="001728DB"/>
    <w:rsid w:val="00175B77"/>
    <w:rsid w:val="00187909"/>
    <w:rsid w:val="002058F1"/>
    <w:rsid w:val="00281C22"/>
    <w:rsid w:val="00285A16"/>
    <w:rsid w:val="002C32B4"/>
    <w:rsid w:val="002C5A74"/>
    <w:rsid w:val="002D1EED"/>
    <w:rsid w:val="003274A6"/>
    <w:rsid w:val="0033073F"/>
    <w:rsid w:val="003D3228"/>
    <w:rsid w:val="003D5425"/>
    <w:rsid w:val="003F3D2C"/>
    <w:rsid w:val="004031DC"/>
    <w:rsid w:val="00437205"/>
    <w:rsid w:val="00475D3E"/>
    <w:rsid w:val="00497DDE"/>
    <w:rsid w:val="004A3699"/>
    <w:rsid w:val="004A5300"/>
    <w:rsid w:val="004B75A0"/>
    <w:rsid w:val="004C7BF5"/>
    <w:rsid w:val="004D597A"/>
    <w:rsid w:val="004E09B2"/>
    <w:rsid w:val="00591A81"/>
    <w:rsid w:val="0065193E"/>
    <w:rsid w:val="006B7C00"/>
    <w:rsid w:val="006C78A5"/>
    <w:rsid w:val="006D79DD"/>
    <w:rsid w:val="006E5325"/>
    <w:rsid w:val="00713782"/>
    <w:rsid w:val="00760ED5"/>
    <w:rsid w:val="00761F88"/>
    <w:rsid w:val="007B50C4"/>
    <w:rsid w:val="007E2917"/>
    <w:rsid w:val="008651F9"/>
    <w:rsid w:val="008C51C1"/>
    <w:rsid w:val="00911B4E"/>
    <w:rsid w:val="009179FE"/>
    <w:rsid w:val="00954B1F"/>
    <w:rsid w:val="00957235"/>
    <w:rsid w:val="009A54D0"/>
    <w:rsid w:val="00A46BEF"/>
    <w:rsid w:val="00A50C8B"/>
    <w:rsid w:val="00B83454"/>
    <w:rsid w:val="00C12ECE"/>
    <w:rsid w:val="00C5450D"/>
    <w:rsid w:val="00CC2E7E"/>
    <w:rsid w:val="00D476D8"/>
    <w:rsid w:val="00E36E74"/>
    <w:rsid w:val="00F054D4"/>
    <w:rsid w:val="00F41CD1"/>
    <w:rsid w:val="00F57CA8"/>
    <w:rsid w:val="00F779DC"/>
    <w:rsid w:val="00FA675D"/>
    <w:rsid w:val="017B5EC0"/>
    <w:rsid w:val="03172F21"/>
    <w:rsid w:val="0382712B"/>
    <w:rsid w:val="048ACC75"/>
    <w:rsid w:val="0825CCBE"/>
    <w:rsid w:val="08FA10A8"/>
    <w:rsid w:val="0BE25791"/>
    <w:rsid w:val="0C95DE5A"/>
    <w:rsid w:val="128DC980"/>
    <w:rsid w:val="13354071"/>
    <w:rsid w:val="14D110D2"/>
    <w:rsid w:val="16320235"/>
    <w:rsid w:val="185C50C6"/>
    <w:rsid w:val="1B405256"/>
    <w:rsid w:val="1C787C33"/>
    <w:rsid w:val="1E77F318"/>
    <w:rsid w:val="213A17B1"/>
    <w:rsid w:val="234B643B"/>
    <w:rsid w:val="238214B0"/>
    <w:rsid w:val="2BCC2899"/>
    <w:rsid w:val="2F99E4DC"/>
    <w:rsid w:val="300A308E"/>
    <w:rsid w:val="319822AA"/>
    <w:rsid w:val="338C27A7"/>
    <w:rsid w:val="34AC5451"/>
    <w:rsid w:val="36243EFE"/>
    <w:rsid w:val="36A3E271"/>
    <w:rsid w:val="44391E08"/>
    <w:rsid w:val="4465A531"/>
    <w:rsid w:val="4A7CA0AA"/>
    <w:rsid w:val="4C2FC350"/>
    <w:rsid w:val="5307AAF9"/>
    <w:rsid w:val="53609B70"/>
    <w:rsid w:val="54A37B5A"/>
    <w:rsid w:val="58394A1D"/>
    <w:rsid w:val="58B52452"/>
    <w:rsid w:val="5AF90221"/>
    <w:rsid w:val="5D0CBB40"/>
    <w:rsid w:val="5F6E50B8"/>
    <w:rsid w:val="608DA4F2"/>
    <w:rsid w:val="67C52E31"/>
    <w:rsid w:val="6A82022A"/>
    <w:rsid w:val="6AE19696"/>
    <w:rsid w:val="6CCC9E8F"/>
    <w:rsid w:val="6CEBDAEE"/>
    <w:rsid w:val="6D39D936"/>
    <w:rsid w:val="6E1A3E33"/>
    <w:rsid w:val="6EEECFFE"/>
    <w:rsid w:val="70626D52"/>
    <w:rsid w:val="722C9E72"/>
    <w:rsid w:val="72D0EAC3"/>
    <w:rsid w:val="75F4E419"/>
    <w:rsid w:val="7621B425"/>
    <w:rsid w:val="781A8E04"/>
    <w:rsid w:val="7C6650AC"/>
    <w:rsid w:val="7E812468"/>
    <w:rsid w:val="7FF7C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979CE"/>
  <w15:docId w15:val="{FB84AD31-B634-4BFF-B12A-EC9332CE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0D6D14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n-GB" w:eastAsia="en-US"/>
    </w:rPr>
  </w:style>
  <w:style w:type="character" w:customStyle="1" w:styleId="ab">
    <w:name w:val="Списък на абзаци Знак"/>
    <w:link w:val="aa"/>
    <w:uiPriority w:val="34"/>
    <w:rsid w:val="000D6D14"/>
    <w:rPr>
      <w:rFonts w:ascii="Verdana" w:eastAsia="Calibri" w:hAnsi="Verdana"/>
      <w:szCs w:val="22"/>
      <w:lang w:val="en-GB" w:eastAsia="en-US"/>
    </w:rPr>
  </w:style>
  <w:style w:type="table" w:styleId="ac">
    <w:name w:val="Table Grid"/>
    <w:basedOn w:val="a1"/>
    <w:uiPriority w:val="39"/>
    <w:rsid w:val="003D3228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rsid w:val="00497DDE"/>
    <w:pPr>
      <w:spacing w:after="120"/>
    </w:pPr>
    <w:rPr>
      <w:rFonts w:ascii="HebarU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497DDE"/>
    <w:rPr>
      <w:rFonts w:ascii="HebarU" w:hAnsi="HebarU"/>
      <w:sz w:val="16"/>
      <w:szCs w:val="16"/>
      <w:lang w:eastAsia="en-US"/>
    </w:rPr>
  </w:style>
  <w:style w:type="paragraph" w:styleId="ad">
    <w:name w:val="Body Text"/>
    <w:basedOn w:val="a"/>
    <w:link w:val="ae"/>
    <w:rsid w:val="00497DDE"/>
    <w:pPr>
      <w:spacing w:after="120"/>
    </w:pPr>
    <w:rPr>
      <w:rFonts w:ascii="HebarU" w:hAnsi="HebarU"/>
      <w:szCs w:val="20"/>
      <w:lang w:eastAsia="en-US"/>
    </w:rPr>
  </w:style>
  <w:style w:type="character" w:customStyle="1" w:styleId="ae">
    <w:name w:val="Основен текст Знак"/>
    <w:basedOn w:val="a0"/>
    <w:link w:val="ad"/>
    <w:rsid w:val="00497DDE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6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Legacy</cp:lastModifiedBy>
  <cp:revision>2</cp:revision>
  <dcterms:created xsi:type="dcterms:W3CDTF">2023-09-12T08:57:00Z</dcterms:created>
  <dcterms:modified xsi:type="dcterms:W3CDTF">2023-09-12T08:57:00Z</dcterms:modified>
</cp:coreProperties>
</file>